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62" w:rsidRDefault="001D2562" w:rsidP="001D2562">
      <w:pPr>
        <w:pStyle w:val="a3"/>
        <w:jc w:val="both"/>
      </w:pPr>
      <w:r w:rsidRPr="00BB67DE">
        <w:rPr>
          <w:b/>
        </w:rPr>
        <w:t xml:space="preserve">Идентификатор: </w:t>
      </w:r>
      <w:r>
        <w:t>PP00119</w:t>
      </w:r>
    </w:p>
    <w:p w:rsidR="001D2562" w:rsidRDefault="001D2562" w:rsidP="001D2562">
      <w:pPr>
        <w:pStyle w:val="a3"/>
        <w:jc w:val="both"/>
      </w:pPr>
    </w:p>
    <w:p w:rsidR="001D2562" w:rsidRDefault="001D2562" w:rsidP="001D2562">
      <w:pPr>
        <w:pStyle w:val="a3"/>
        <w:jc w:val="both"/>
      </w:pPr>
      <w:r w:rsidRPr="00BB67DE">
        <w:rPr>
          <w:b/>
        </w:rPr>
        <w:t xml:space="preserve">Название проекта: </w:t>
      </w:r>
      <w:r>
        <w:rPr>
          <w:b/>
        </w:rPr>
        <w:t xml:space="preserve"> </w:t>
      </w:r>
      <w:r>
        <w:t>Использование минерализованных вод для промывок и орошения в условиях Джизакской степи в 1975-1977 гг.</w:t>
      </w:r>
    </w:p>
    <w:p w:rsidR="001D2562" w:rsidRDefault="001D2562" w:rsidP="001D2562">
      <w:pPr>
        <w:pStyle w:val="a3"/>
        <w:jc w:val="both"/>
      </w:pPr>
    </w:p>
    <w:p w:rsidR="001D2562" w:rsidRDefault="001D2562" w:rsidP="001D2562">
      <w:pPr>
        <w:pStyle w:val="a3"/>
        <w:jc w:val="both"/>
      </w:pPr>
      <w:r w:rsidRPr="00BB67DE">
        <w:rPr>
          <w:b/>
        </w:rPr>
        <w:t>Местоположение:</w:t>
      </w:r>
      <w:r>
        <w:t xml:space="preserve"> Республика Узбекистан, Джизакская обл.</w:t>
      </w:r>
    </w:p>
    <w:p w:rsidR="001D2562" w:rsidRDefault="001D2562" w:rsidP="001D2562">
      <w:pPr>
        <w:pStyle w:val="a3"/>
        <w:jc w:val="both"/>
      </w:pPr>
    </w:p>
    <w:p w:rsidR="001D2562" w:rsidRDefault="001D2562" w:rsidP="001D2562">
      <w:pPr>
        <w:pStyle w:val="a3"/>
        <w:jc w:val="both"/>
      </w:pPr>
      <w:r w:rsidRPr="00BB67DE">
        <w:rPr>
          <w:b/>
        </w:rPr>
        <w:t>Рубрика (по ГАСНТИ):</w:t>
      </w:r>
      <w:r>
        <w:t xml:space="preserve"> 70.03.21; 70.21.39</w:t>
      </w:r>
    </w:p>
    <w:p w:rsidR="001D2562" w:rsidRDefault="001D2562" w:rsidP="001D2562">
      <w:pPr>
        <w:pStyle w:val="a3"/>
        <w:jc w:val="both"/>
      </w:pPr>
    </w:p>
    <w:p w:rsidR="001D2562" w:rsidRDefault="001D2562" w:rsidP="001D2562">
      <w:pPr>
        <w:pStyle w:val="a3"/>
        <w:jc w:val="both"/>
      </w:pPr>
      <w:r w:rsidRPr="00BB67DE">
        <w:rPr>
          <w:b/>
        </w:rPr>
        <w:t>Рубрика НИЦ МКВК:</w:t>
      </w:r>
      <w:r>
        <w:t xml:space="preserve"> 01.20.01.15; 01.45</w:t>
      </w:r>
    </w:p>
    <w:p w:rsidR="001D2562" w:rsidRPr="00BB67DE" w:rsidRDefault="001D2562" w:rsidP="001D2562">
      <w:pPr>
        <w:pStyle w:val="a3"/>
        <w:jc w:val="both"/>
        <w:rPr>
          <w:b/>
        </w:rPr>
      </w:pPr>
    </w:p>
    <w:p w:rsidR="001D2562" w:rsidRDefault="001D2562" w:rsidP="001D2562">
      <w:pPr>
        <w:pStyle w:val="a3"/>
        <w:jc w:val="both"/>
      </w:pPr>
      <w:r w:rsidRPr="00BB67DE">
        <w:rPr>
          <w:b/>
        </w:rPr>
        <w:t>Продолжительность проекта:</w:t>
      </w:r>
      <w:r>
        <w:t xml:space="preserve"> 1975-1977 гг.</w:t>
      </w:r>
    </w:p>
    <w:p w:rsidR="001D2562" w:rsidRDefault="001D2562" w:rsidP="001D2562">
      <w:pPr>
        <w:pStyle w:val="a3"/>
        <w:jc w:val="both"/>
      </w:pPr>
    </w:p>
    <w:p w:rsidR="001D2562" w:rsidRDefault="001D2562" w:rsidP="001D2562">
      <w:pPr>
        <w:pStyle w:val="a3"/>
        <w:jc w:val="both"/>
      </w:pPr>
      <w:r w:rsidRPr="00BB67DE">
        <w:rPr>
          <w:b/>
        </w:rPr>
        <w:t>Руководитель проекта:</w:t>
      </w:r>
      <w:r>
        <w:t xml:space="preserve"> </w:t>
      </w:r>
      <w:proofErr w:type="spellStart"/>
      <w:r>
        <w:t>Хамзина</w:t>
      </w:r>
      <w:proofErr w:type="spellEnd"/>
      <w:r>
        <w:t xml:space="preserve"> Т.И., </w:t>
      </w:r>
      <w:proofErr w:type="spellStart"/>
      <w:r>
        <w:t>Минашина</w:t>
      </w:r>
      <w:proofErr w:type="spellEnd"/>
      <w:r>
        <w:t xml:space="preserve"> Н.Г., </w:t>
      </w:r>
      <w:proofErr w:type="spellStart"/>
      <w:r>
        <w:t>Узгипромелиоводхоз</w:t>
      </w:r>
      <w:proofErr w:type="spellEnd"/>
      <w:r>
        <w:t xml:space="preserve"> (</w:t>
      </w:r>
      <w:proofErr w:type="spellStart"/>
      <w:r>
        <w:t>Средазгипроводхлопок</w:t>
      </w:r>
      <w:proofErr w:type="spellEnd"/>
      <w:r>
        <w:t>) совместно с Почвенным институтом им. Докучаева (Москва). Республика Узбекистан, 700011, г. Ташкент, ул. Навои, 44</w:t>
      </w:r>
    </w:p>
    <w:p w:rsidR="001D2562" w:rsidRDefault="001D2562" w:rsidP="001D2562">
      <w:pPr>
        <w:pStyle w:val="a3"/>
        <w:jc w:val="both"/>
      </w:pPr>
    </w:p>
    <w:p w:rsidR="001D2562" w:rsidRDefault="001D2562" w:rsidP="001D2562">
      <w:pPr>
        <w:pStyle w:val="a3"/>
        <w:jc w:val="both"/>
      </w:pPr>
      <w:r w:rsidRPr="00BB67DE">
        <w:rPr>
          <w:b/>
        </w:rPr>
        <w:t>Резюме (основное содержание) проекта:</w:t>
      </w:r>
      <w:r>
        <w:rPr>
          <w:b/>
        </w:rPr>
        <w:t xml:space="preserve"> </w:t>
      </w:r>
      <w:proofErr w:type="gramStart"/>
      <w:r>
        <w:t xml:space="preserve">Исследования посвящены изучению химического состава коллекторно-дренажных вод, формируемых в зоне командования Южного </w:t>
      </w:r>
      <w:proofErr w:type="spellStart"/>
      <w:r>
        <w:t>Голодностепского</w:t>
      </w:r>
      <w:proofErr w:type="spellEnd"/>
      <w:r>
        <w:t xml:space="preserve"> канала, изменения состава почвенных растворов при орошении минерализованными водами на моделях в лабораториях и полевых условиях с целью их использования для территории Джизакской степи, эффективности использования минерализованных вод для орошения и промывок почв.</w:t>
      </w:r>
      <w:proofErr w:type="gramEnd"/>
    </w:p>
    <w:p w:rsidR="001D2562" w:rsidRDefault="001D2562" w:rsidP="001D2562">
      <w:pPr>
        <w:pStyle w:val="a3"/>
        <w:jc w:val="both"/>
      </w:pPr>
    </w:p>
    <w:p w:rsidR="001D2562" w:rsidRDefault="001D2562" w:rsidP="001D2562">
      <w:pPr>
        <w:pStyle w:val="a3"/>
        <w:jc w:val="both"/>
      </w:pPr>
      <w:r>
        <w:t>Климат резко континентальный.</w:t>
      </w:r>
    </w:p>
    <w:p w:rsidR="001D2562" w:rsidRDefault="001D2562" w:rsidP="001D2562">
      <w:pPr>
        <w:pStyle w:val="a3"/>
        <w:jc w:val="both"/>
      </w:pPr>
    </w:p>
    <w:p w:rsidR="001D2562" w:rsidRDefault="001D2562" w:rsidP="001D2562">
      <w:pPr>
        <w:pStyle w:val="a3"/>
        <w:jc w:val="both"/>
      </w:pPr>
      <w:r>
        <w:t xml:space="preserve">Почвы - светлые сероземы, лугово-сероземные, солончаки, от </w:t>
      </w:r>
      <w:proofErr w:type="gramStart"/>
      <w:r>
        <w:t>незасоленных</w:t>
      </w:r>
      <w:proofErr w:type="gramEnd"/>
      <w:r>
        <w:t xml:space="preserve"> до очень сильнозасоленных.</w:t>
      </w:r>
    </w:p>
    <w:p w:rsidR="001D2562" w:rsidRDefault="001D2562" w:rsidP="001D2562">
      <w:pPr>
        <w:pStyle w:val="a3"/>
        <w:jc w:val="both"/>
      </w:pPr>
    </w:p>
    <w:p w:rsidR="001D2562" w:rsidRDefault="001D2562" w:rsidP="001D2562">
      <w:pPr>
        <w:pStyle w:val="a3"/>
        <w:jc w:val="both"/>
      </w:pPr>
      <w:r>
        <w:t>Грунтовые воды в основном смешанного характера, сильно и очень сильно минерализованные.</w:t>
      </w:r>
    </w:p>
    <w:p w:rsidR="001D2562" w:rsidRDefault="001D2562" w:rsidP="001D2562">
      <w:pPr>
        <w:pStyle w:val="a3"/>
        <w:jc w:val="both"/>
      </w:pPr>
    </w:p>
    <w:p w:rsidR="001D2562" w:rsidRDefault="001D2562" w:rsidP="001D2562">
      <w:pPr>
        <w:pStyle w:val="a3"/>
        <w:jc w:val="both"/>
      </w:pPr>
      <w:r>
        <w:t xml:space="preserve">Территория, охваченная исследованиями - 10 тыс. га (полевые опыты) и орошаемые земли </w:t>
      </w:r>
      <w:proofErr w:type="spellStart"/>
      <w:r>
        <w:t>Голодностепского</w:t>
      </w:r>
      <w:proofErr w:type="spellEnd"/>
      <w:r>
        <w:t xml:space="preserve"> и частично Джизакского региона.</w:t>
      </w:r>
    </w:p>
    <w:p w:rsidR="001D2562" w:rsidRDefault="001D2562" w:rsidP="001D2562">
      <w:pPr>
        <w:pStyle w:val="a3"/>
        <w:jc w:val="both"/>
      </w:pPr>
    </w:p>
    <w:p w:rsidR="001D2562" w:rsidRDefault="001D2562" w:rsidP="001D2562">
      <w:pPr>
        <w:pStyle w:val="a3"/>
        <w:jc w:val="both"/>
      </w:pPr>
      <w:r>
        <w:t>По результатам экспериментальных данных (лабораторных и полевых) определены допустимые возможности использования на орошение и промывку воды повышенной минерализации в условиях Голодной и Джизакской степей.</w:t>
      </w:r>
    </w:p>
    <w:p w:rsidR="001D2562" w:rsidRDefault="001D2562" w:rsidP="001D2562">
      <w:pPr>
        <w:pStyle w:val="a3"/>
        <w:jc w:val="both"/>
      </w:pPr>
    </w:p>
    <w:p w:rsidR="001D2562" w:rsidRDefault="001D2562" w:rsidP="001D2562">
      <w:pPr>
        <w:pStyle w:val="a3"/>
        <w:jc w:val="both"/>
      </w:pPr>
      <w:r>
        <w:t>Даны рекомендации производству.</w:t>
      </w:r>
    </w:p>
    <w:p w:rsidR="001D2562" w:rsidRDefault="001D2562" w:rsidP="001D2562">
      <w:pPr>
        <w:pStyle w:val="a3"/>
        <w:jc w:val="both"/>
      </w:pPr>
    </w:p>
    <w:p w:rsidR="001D2562" w:rsidRDefault="001D2562" w:rsidP="001D2562">
      <w:pPr>
        <w:pStyle w:val="a3"/>
        <w:jc w:val="both"/>
      </w:pPr>
      <w:r w:rsidRPr="00BB67DE">
        <w:rPr>
          <w:b/>
        </w:rPr>
        <w:t>Ключевые слова:</w:t>
      </w:r>
      <w:r>
        <w:rPr>
          <w:b/>
        </w:rPr>
        <w:t xml:space="preserve"> </w:t>
      </w:r>
      <w:r>
        <w:t>промывной полив; минерализованные воды</w:t>
      </w:r>
    </w:p>
    <w:p w:rsidR="001D2562" w:rsidRDefault="001D2562" w:rsidP="001D2562">
      <w:pPr>
        <w:pStyle w:val="a3"/>
        <w:jc w:val="both"/>
      </w:pPr>
    </w:p>
    <w:p w:rsidR="001D2562" w:rsidRPr="00BB67DE" w:rsidRDefault="001D2562" w:rsidP="001D2562">
      <w:pPr>
        <w:pStyle w:val="a3"/>
        <w:jc w:val="both"/>
        <w:rPr>
          <w:b/>
        </w:rPr>
      </w:pPr>
      <w:r w:rsidRPr="00BB67DE">
        <w:rPr>
          <w:b/>
        </w:rPr>
        <w:t>Библиография</w:t>
      </w:r>
      <w:r>
        <w:rPr>
          <w:b/>
        </w:rPr>
        <w:t>:</w:t>
      </w:r>
    </w:p>
    <w:p w:rsidR="001D2562" w:rsidRDefault="001D2562" w:rsidP="001D2562">
      <w:pPr>
        <w:pStyle w:val="a3"/>
        <w:jc w:val="both"/>
      </w:pPr>
    </w:p>
    <w:p w:rsidR="001D2562" w:rsidRDefault="001D2562" w:rsidP="001D2562">
      <w:pPr>
        <w:pStyle w:val="a3"/>
        <w:jc w:val="both"/>
      </w:pPr>
      <w:r>
        <w:t xml:space="preserve">Автор - </w:t>
      </w:r>
      <w:proofErr w:type="spellStart"/>
      <w:r>
        <w:t>Шафорост</w:t>
      </w:r>
      <w:proofErr w:type="spellEnd"/>
      <w:r>
        <w:t xml:space="preserve"> И. Название - «Технический проект II орошения и освоения Джизакской степи в Узбекской ССР» </w:t>
      </w:r>
      <w:proofErr w:type="gramStart"/>
      <w:r>
        <w:t>ч</w:t>
      </w:r>
      <w:proofErr w:type="gramEnd"/>
      <w:r>
        <w:t xml:space="preserve">. XI, книга 50А. </w:t>
      </w:r>
      <w:proofErr w:type="spellStart"/>
      <w:r>
        <w:t>ин-т</w:t>
      </w:r>
      <w:proofErr w:type="spellEnd"/>
      <w:r>
        <w:t xml:space="preserve"> </w:t>
      </w:r>
      <w:proofErr w:type="spellStart"/>
      <w:r>
        <w:t>Средазгипроводхлопок</w:t>
      </w:r>
      <w:proofErr w:type="spellEnd"/>
      <w:r>
        <w:t>, 1978.</w:t>
      </w:r>
    </w:p>
    <w:p w:rsidR="001D2562" w:rsidRDefault="001D2562" w:rsidP="001D2562">
      <w:pPr>
        <w:pStyle w:val="a3"/>
        <w:jc w:val="both"/>
      </w:pPr>
    </w:p>
    <w:p w:rsidR="001D2562" w:rsidRDefault="001D2562" w:rsidP="001D2562">
      <w:pPr>
        <w:pStyle w:val="a3"/>
        <w:jc w:val="both"/>
      </w:pPr>
      <w:r>
        <w:t>Даны рекомендации по использованию минерализованных вод в практике орошения и мелиорации земель в условиях Голодной и Джизакской степей. Представлена диаграмма для оценки пригодности минерализованных вод для орошения и установлены пределы допустимой минерализации для различных типов почв.</w:t>
      </w:r>
    </w:p>
    <w:p w:rsidR="001D2562" w:rsidRDefault="001D2562" w:rsidP="001D2562">
      <w:pPr>
        <w:pStyle w:val="a3"/>
        <w:jc w:val="both"/>
      </w:pPr>
    </w:p>
    <w:p w:rsidR="001D2562" w:rsidRDefault="001D2562" w:rsidP="001D2562">
      <w:pPr>
        <w:pStyle w:val="a3"/>
        <w:jc w:val="both"/>
      </w:pPr>
    </w:p>
    <w:p w:rsidR="001D2562" w:rsidRDefault="001D2562" w:rsidP="001D2562"/>
    <w:p w:rsidR="00EA1764" w:rsidRDefault="00EA1764"/>
    <w:sectPr w:rsidR="00EA1764" w:rsidSect="00E0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D2562"/>
    <w:rsid w:val="000D1AE6"/>
    <w:rsid w:val="001D2562"/>
    <w:rsid w:val="002446D3"/>
    <w:rsid w:val="0028247F"/>
    <w:rsid w:val="00553F85"/>
    <w:rsid w:val="0057119A"/>
    <w:rsid w:val="00EA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5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</dc:creator>
  <cp:keywords/>
  <dc:description/>
  <cp:lastModifiedBy>Саидазиз</cp:lastModifiedBy>
  <cp:revision>2</cp:revision>
  <dcterms:created xsi:type="dcterms:W3CDTF">2006-12-31T20:02:00Z</dcterms:created>
  <dcterms:modified xsi:type="dcterms:W3CDTF">2006-12-31T20:02:00Z</dcterms:modified>
</cp:coreProperties>
</file>